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9D5" w:rsidRPr="004F39D5" w:rsidRDefault="00163446" w:rsidP="004F39D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r w:rsidR="004F39D5" w:rsidRPr="004F39D5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Olympiade  régionale de français    2018</w:t>
      </w:r>
    </w:p>
    <w:p w:rsidR="004F39D5" w:rsidRPr="004F39D5" w:rsidRDefault="004F39D5" w:rsidP="004F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4F39D5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X- ième classe</w:t>
      </w:r>
    </w:p>
    <w:p w:rsidR="004F39D5" w:rsidRPr="004F39D5" w:rsidRDefault="004F39D5" w:rsidP="004F3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4F39D5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I étape</w:t>
      </w:r>
    </w:p>
    <w:p w:rsidR="004F39D5" w:rsidRPr="004F39D5" w:rsidRDefault="004F39D5" w:rsidP="004F39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4F39D5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I. Compréhension orale :                                       </w:t>
      </w:r>
      <w:bookmarkStart w:id="0" w:name="_GoBack"/>
      <w:bookmarkEnd w:id="0"/>
      <w:r w:rsidRPr="004F39D5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                                  30 points</w:t>
      </w:r>
    </w:p>
    <w:p w:rsidR="004F39D5" w:rsidRPr="004F39D5" w:rsidRDefault="004F39D5" w:rsidP="004F39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2F2F2F"/>
          <w:sz w:val="28"/>
          <w:szCs w:val="28"/>
          <w:lang w:val="fr-FR"/>
        </w:rPr>
      </w:pPr>
    </w:p>
    <w:p w:rsidR="00F109A7" w:rsidRPr="00163446" w:rsidRDefault="00F109A7" w:rsidP="004F39D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9A7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Transcriptions des documents écoutés</w:t>
      </w:r>
      <w:r w:rsidR="0016344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F109A7" w:rsidRDefault="00F109A7" w:rsidP="00F109A7">
      <w:pPr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Texte 1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70707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Bon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j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ou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r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Madame Leroy. </w:t>
      </w:r>
      <w:r w:rsidRPr="0010465A">
        <w:rPr>
          <w:rFonts w:ascii="Times New Roman" w:hAnsi="Times New Roman" w:cs="Times New Roman"/>
          <w:color w:val="070707"/>
          <w:sz w:val="24"/>
          <w:szCs w:val="24"/>
          <w:lang w:val="fr-FR"/>
        </w:rPr>
        <w:t>I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c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i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Martine, de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FRAM</w:t>
      </w:r>
      <w:r w:rsidRPr="0010465A">
        <w:rPr>
          <w:rFonts w:ascii="Times New Roman" w:hAnsi="Times New Roman" w:cs="Times New Roman"/>
          <w:color w:val="070707"/>
          <w:sz w:val="24"/>
          <w:szCs w:val="24"/>
          <w:lang w:val="fr-FR"/>
        </w:rPr>
        <w:t>.</w:t>
      </w:r>
      <w:r w:rsidR="0010465A" w:rsidRPr="0010465A">
        <w:rPr>
          <w:rFonts w:ascii="Times New Roman" w:hAnsi="Times New Roman" w:cs="Times New Roman"/>
          <w:color w:val="070707"/>
          <w:sz w:val="24"/>
          <w:szCs w:val="24"/>
          <w:lang w:val="fr-FR"/>
        </w:rPr>
        <w:t xml:space="preserve">        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J'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a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i 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reç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u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les information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s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pour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vot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r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e voyage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n</w:t>
      </w:r>
    </w:p>
    <w:p w:rsidR="007E31A7" w:rsidRPr="0010465A" w:rsidRDefault="002724C8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85858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454545"/>
          <w:sz w:val="24"/>
          <w:szCs w:val="24"/>
          <w:lang w:val="fr-FR"/>
        </w:rPr>
        <w:t>Thailande. Dé</w:t>
      </w:r>
      <w:r w:rsidR="007E31A7"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part de Paris </w:t>
      </w:r>
      <w:r w:rsidR="007E31A7"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l</w:t>
      </w:r>
      <w:r w:rsidR="007E31A7"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 samed</w:t>
      </w:r>
      <w:r w:rsidR="007E31A7"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i </w:t>
      </w:r>
      <w:r w:rsidR="007E31A7"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14 </w:t>
      </w:r>
      <w:r w:rsidR="007E31A7"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av</w:t>
      </w:r>
      <w:r w:rsidR="007E31A7"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ril</w:t>
      </w:r>
      <w:r w:rsidR="007E31A7"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,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r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eto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ur 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28. Le vo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l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le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m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oins c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h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r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est ce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ui opéré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85858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par </w:t>
      </w:r>
      <w:r w:rsidR="002724C8">
        <w:rPr>
          <w:rFonts w:ascii="Times New Roman" w:hAnsi="Times New Roman" w:cs="Times New Roman"/>
          <w:color w:val="585858"/>
          <w:sz w:val="24"/>
          <w:szCs w:val="24"/>
          <w:lang w:val="fr-FR"/>
        </w:rPr>
        <w:t>Aé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rof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ot,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avec une </w:t>
      </w:r>
      <w:r w:rsidR="002724C8">
        <w:rPr>
          <w:rFonts w:ascii="Times New Roman" w:hAnsi="Times New Roman" w:cs="Times New Roman"/>
          <w:color w:val="585858"/>
          <w:sz w:val="24"/>
          <w:szCs w:val="24"/>
          <w:lang w:val="fr-FR"/>
        </w:rPr>
        <w:t>escale à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Moscou.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C'est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679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€ ma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i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s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17 h 25 de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voyage. Sinon,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il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y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a de la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place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sur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un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vo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l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direct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avec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Air France,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seu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eme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nt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11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h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25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de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voyage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mais le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pr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i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x est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de 1 430 €. Merci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de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m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rappeler au plus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vite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pou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r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me communiquer</w:t>
      </w:r>
    </w:p>
    <w:p w:rsidR="00F109A7" w:rsidRPr="0010465A" w:rsidRDefault="007E31A7" w:rsidP="007E31A7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63446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votre </w:t>
      </w:r>
      <w:r w:rsidRPr="00163446">
        <w:rPr>
          <w:rFonts w:ascii="Times New Roman" w:hAnsi="Times New Roman" w:cs="Times New Roman"/>
          <w:color w:val="585858"/>
          <w:sz w:val="24"/>
          <w:szCs w:val="24"/>
          <w:lang w:val="fr-FR"/>
        </w:rPr>
        <w:t>c</w:t>
      </w:r>
      <w:r w:rsidRPr="00163446">
        <w:rPr>
          <w:rFonts w:ascii="Times New Roman" w:hAnsi="Times New Roman" w:cs="Times New Roman"/>
          <w:color w:val="212121"/>
          <w:sz w:val="24"/>
          <w:szCs w:val="24"/>
          <w:lang w:val="fr-FR"/>
        </w:rPr>
        <w:t>h</w:t>
      </w:r>
      <w:r w:rsidRPr="00163446">
        <w:rPr>
          <w:rFonts w:ascii="Times New Roman" w:hAnsi="Times New Roman" w:cs="Times New Roman"/>
          <w:color w:val="585858"/>
          <w:sz w:val="24"/>
          <w:szCs w:val="24"/>
          <w:lang w:val="fr-FR"/>
        </w:rPr>
        <w:t>o</w:t>
      </w:r>
      <w:r w:rsidRPr="00163446">
        <w:rPr>
          <w:rFonts w:ascii="Times New Roman" w:hAnsi="Times New Roman" w:cs="Times New Roman"/>
          <w:color w:val="313131"/>
          <w:sz w:val="24"/>
          <w:szCs w:val="24"/>
          <w:lang w:val="fr-FR"/>
        </w:rPr>
        <w:t>ix.</w:t>
      </w:r>
      <w:r w:rsidR="00F109A7" w:rsidRPr="0010465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</w:p>
    <w:p w:rsidR="00F109A7" w:rsidRDefault="00F109A7" w:rsidP="00F109A7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FA021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Texte 2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Jeud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i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n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o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ir: Fran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ce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Info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vous rappe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ll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e qu'une</w:t>
      </w:r>
    </w:p>
    <w:p w:rsidR="007E31A7" w:rsidRPr="0010465A" w:rsidRDefault="002724C8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85858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454545"/>
          <w:sz w:val="24"/>
          <w:szCs w:val="24"/>
          <w:lang w:val="fr-FR"/>
        </w:rPr>
        <w:t>grève géné</w:t>
      </w:r>
      <w:r w:rsidR="007E31A7"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ra</w:t>
      </w:r>
      <w:r w:rsidR="007E31A7"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</w:t>
      </w:r>
      <w:r w:rsidR="007E31A7"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 </w:t>
      </w:r>
      <w:r w:rsidR="007E31A7"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des </w:t>
      </w:r>
      <w:r w:rsidR="007E31A7"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tran</w:t>
      </w:r>
      <w:r w:rsidR="007E31A7"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sports aura </w:t>
      </w:r>
      <w:r w:rsidR="007E31A7"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lieu d</w:t>
      </w:r>
      <w:r w:rsidR="007E31A7"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emain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dans toute la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Franc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e.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Pour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es 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mé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tros et les bus, de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85858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grosses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p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rturbation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s sont a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pr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évoi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r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p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artout.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85858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moins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de 20 %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du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se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r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vice assur</w:t>
      </w:r>
      <w:r w:rsidR="002724C8">
        <w:rPr>
          <w:rFonts w:ascii="Times New Roman" w:hAnsi="Times New Roman" w:cs="Times New Roman"/>
          <w:color w:val="585858"/>
          <w:sz w:val="24"/>
          <w:szCs w:val="24"/>
          <w:lang w:val="fr-FR"/>
        </w:rPr>
        <w:t>é</w:t>
      </w:r>
      <w:r w:rsidRPr="0010465A">
        <w:rPr>
          <w:rFonts w:ascii="Times New Roman" w:hAnsi="Times New Roman" w:cs="Times New Roman"/>
          <w:color w:val="070707"/>
          <w:sz w:val="24"/>
          <w:szCs w:val="24"/>
          <w:lang w:val="fr-FR"/>
        </w:rPr>
        <w:t xml:space="preserve">.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Pour 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es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tr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a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in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s,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trafic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l</w:t>
      </w:r>
      <w:r w:rsidR="002724C8">
        <w:rPr>
          <w:rFonts w:ascii="Times New Roman" w:hAnsi="Times New Roman" w:cs="Times New Roman"/>
          <w:color w:val="585858"/>
          <w:sz w:val="24"/>
          <w:szCs w:val="24"/>
          <w:lang w:val="fr-FR"/>
        </w:rPr>
        <w:t>égè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re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ment 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perturbé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,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2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trains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su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r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3 devraient</w:t>
      </w:r>
    </w:p>
    <w:p w:rsidR="007E31A7" w:rsidRPr="0010465A" w:rsidRDefault="007E31A7" w:rsidP="007E31A7">
      <w:pPr>
        <w:pStyle w:val="a3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circu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er. 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Du côté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 du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tr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af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i</w:t>
      </w:r>
      <w:r w:rsidR="002724C8">
        <w:rPr>
          <w:rFonts w:ascii="Times New Roman" w:hAnsi="Times New Roman" w:cs="Times New Roman"/>
          <w:color w:val="585858"/>
          <w:sz w:val="24"/>
          <w:szCs w:val="24"/>
          <w:lang w:val="fr-FR"/>
        </w:rPr>
        <w:t>c aé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r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i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en,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nous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n'avons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pas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85858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enco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r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les 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in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format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i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ons. S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i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vous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deve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z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prendr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85858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l'avion, 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t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éléphonez à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 votre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co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mpagnie 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aé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r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i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nn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e.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54545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Et 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es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taxis aussi,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c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'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est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la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catas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trophe : 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à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 peine</w:t>
      </w:r>
    </w:p>
    <w:p w:rsidR="007E31A7" w:rsidRPr="0010465A" w:rsidRDefault="007E31A7" w:rsidP="007E3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85858"/>
          <w:sz w:val="24"/>
          <w:szCs w:val="24"/>
          <w:lang w:val="fr-FR"/>
        </w:rPr>
      </w:pP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1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tax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 xml:space="preserve">i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su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 xml:space="preserve">r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3.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Inutil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>de t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é</w:t>
      </w:r>
      <w:r w:rsidRPr="0010465A">
        <w:rPr>
          <w:rFonts w:ascii="Times New Roman" w:hAnsi="Times New Roman" w:cs="Times New Roman"/>
          <w:color w:val="212121"/>
          <w:sz w:val="24"/>
          <w:szCs w:val="24"/>
          <w:lang w:val="fr-FR"/>
        </w:rPr>
        <w:t>l</w:t>
      </w:r>
      <w:r w:rsidR="002724C8">
        <w:rPr>
          <w:rFonts w:ascii="Times New Roman" w:hAnsi="Times New Roman" w:cs="Times New Roman"/>
          <w:color w:val="585858"/>
          <w:sz w:val="24"/>
          <w:szCs w:val="24"/>
          <w:lang w:val="fr-FR"/>
        </w:rPr>
        <w:t>é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p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h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oner </w:t>
      </w:r>
      <w:r w:rsidRPr="0010465A">
        <w:rPr>
          <w:rFonts w:ascii="Times New Roman" w:hAnsi="Times New Roman" w:cs="Times New Roman"/>
          <w:color w:val="454545"/>
          <w:sz w:val="24"/>
          <w:szCs w:val="24"/>
          <w:lang w:val="fr-FR"/>
        </w:rPr>
        <w:t xml:space="preserve">aux 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ce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ntr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a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 xml:space="preserve">es, </w:t>
      </w:r>
      <w:r w:rsidRPr="0010465A">
        <w:rPr>
          <w:rFonts w:ascii="Times New Roman" w:hAnsi="Times New Roman" w:cs="Times New Roman"/>
          <w:color w:val="313131"/>
          <w:sz w:val="24"/>
          <w:szCs w:val="24"/>
          <w:lang w:val="fr-FR"/>
        </w:rPr>
        <w:t>l</w:t>
      </w:r>
      <w:r w:rsidRPr="0010465A">
        <w:rPr>
          <w:rFonts w:ascii="Times New Roman" w:hAnsi="Times New Roman" w:cs="Times New Roman"/>
          <w:color w:val="585858"/>
          <w:sz w:val="24"/>
          <w:szCs w:val="24"/>
          <w:lang w:val="fr-FR"/>
        </w:rPr>
        <w:t>es</w:t>
      </w:r>
    </w:p>
    <w:p w:rsidR="007E31A7" w:rsidRPr="0010465A" w:rsidRDefault="007E31A7" w:rsidP="007E31A7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proofErr w:type="spellStart"/>
      <w:r w:rsidRPr="0010465A">
        <w:rPr>
          <w:rFonts w:ascii="Times New Roman" w:hAnsi="Times New Roman" w:cs="Times New Roman"/>
          <w:color w:val="585858"/>
          <w:sz w:val="24"/>
          <w:szCs w:val="24"/>
        </w:rPr>
        <w:t>standa</w:t>
      </w:r>
      <w:r w:rsidRPr="0010465A">
        <w:rPr>
          <w:rFonts w:ascii="Times New Roman" w:hAnsi="Times New Roman" w:cs="Times New Roman"/>
          <w:color w:val="313131"/>
          <w:sz w:val="24"/>
          <w:szCs w:val="24"/>
        </w:rPr>
        <w:t>r</w:t>
      </w:r>
      <w:r w:rsidRPr="0010465A">
        <w:rPr>
          <w:rFonts w:ascii="Times New Roman" w:hAnsi="Times New Roman" w:cs="Times New Roman"/>
          <w:color w:val="585858"/>
          <w:sz w:val="24"/>
          <w:szCs w:val="24"/>
        </w:rPr>
        <w:t>ds</w:t>
      </w:r>
      <w:proofErr w:type="spellEnd"/>
      <w:r w:rsidRPr="0010465A">
        <w:rPr>
          <w:rFonts w:ascii="Times New Roman" w:hAnsi="Times New Roman" w:cs="Times New Roman"/>
          <w:color w:val="585858"/>
          <w:sz w:val="24"/>
          <w:szCs w:val="24"/>
        </w:rPr>
        <w:t xml:space="preserve"> </w:t>
      </w:r>
      <w:proofErr w:type="spellStart"/>
      <w:r w:rsidR="002724C8">
        <w:rPr>
          <w:rFonts w:ascii="Times New Roman" w:hAnsi="Times New Roman" w:cs="Times New Roman"/>
          <w:color w:val="454545"/>
          <w:sz w:val="24"/>
          <w:szCs w:val="24"/>
        </w:rPr>
        <w:t>ne</w:t>
      </w:r>
      <w:proofErr w:type="spellEnd"/>
      <w:r w:rsidR="002724C8">
        <w:rPr>
          <w:rFonts w:ascii="Times New Roman" w:hAnsi="Times New Roman" w:cs="Times New Roman"/>
          <w:color w:val="454545"/>
          <w:sz w:val="24"/>
          <w:szCs w:val="24"/>
        </w:rPr>
        <w:t xml:space="preserve"> r</w:t>
      </w:r>
      <w:r w:rsidR="002724C8">
        <w:rPr>
          <w:rFonts w:ascii="Times New Roman" w:hAnsi="Times New Roman" w:cs="Times New Roman"/>
          <w:color w:val="454545"/>
          <w:sz w:val="24"/>
          <w:szCs w:val="24"/>
          <w:lang w:val="fr-FR"/>
        </w:rPr>
        <w:t>é</w:t>
      </w:r>
      <w:proofErr w:type="spellStart"/>
      <w:r w:rsidRPr="0010465A">
        <w:rPr>
          <w:rFonts w:ascii="Times New Roman" w:hAnsi="Times New Roman" w:cs="Times New Roman"/>
          <w:color w:val="454545"/>
          <w:sz w:val="24"/>
          <w:szCs w:val="24"/>
        </w:rPr>
        <w:t>pondent</w:t>
      </w:r>
      <w:proofErr w:type="spellEnd"/>
      <w:r w:rsidRPr="0010465A">
        <w:rPr>
          <w:rFonts w:ascii="Times New Roman" w:hAnsi="Times New Roman" w:cs="Times New Roman"/>
          <w:color w:val="454545"/>
          <w:sz w:val="24"/>
          <w:szCs w:val="24"/>
        </w:rPr>
        <w:t xml:space="preserve"> </w:t>
      </w:r>
      <w:proofErr w:type="spellStart"/>
      <w:r w:rsidRPr="0010465A">
        <w:rPr>
          <w:rFonts w:ascii="Times New Roman" w:hAnsi="Times New Roman" w:cs="Times New Roman"/>
          <w:color w:val="585858"/>
          <w:sz w:val="24"/>
          <w:szCs w:val="24"/>
        </w:rPr>
        <w:t>plus</w:t>
      </w:r>
      <w:proofErr w:type="spellEnd"/>
      <w:r w:rsidRPr="0010465A">
        <w:rPr>
          <w:rFonts w:ascii="Times New Roman" w:hAnsi="Times New Roman" w:cs="Times New Roman"/>
          <w:color w:val="585858"/>
          <w:sz w:val="24"/>
          <w:szCs w:val="24"/>
        </w:rPr>
        <w:t>.</w:t>
      </w:r>
    </w:p>
    <w:sectPr w:rsidR="007E31A7" w:rsidRPr="0010465A" w:rsidSect="00664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25AC"/>
    <w:rsid w:val="000113CB"/>
    <w:rsid w:val="00023C76"/>
    <w:rsid w:val="000C06EA"/>
    <w:rsid w:val="0010465A"/>
    <w:rsid w:val="00125715"/>
    <w:rsid w:val="00163446"/>
    <w:rsid w:val="0017589D"/>
    <w:rsid w:val="001C4F60"/>
    <w:rsid w:val="00215860"/>
    <w:rsid w:val="00246E52"/>
    <w:rsid w:val="002724C8"/>
    <w:rsid w:val="00281902"/>
    <w:rsid w:val="00293FF0"/>
    <w:rsid w:val="00360A98"/>
    <w:rsid w:val="00365817"/>
    <w:rsid w:val="003B49B6"/>
    <w:rsid w:val="0040390A"/>
    <w:rsid w:val="0043422F"/>
    <w:rsid w:val="00470D3A"/>
    <w:rsid w:val="004838EB"/>
    <w:rsid w:val="0048395E"/>
    <w:rsid w:val="004972AA"/>
    <w:rsid w:val="004F39D5"/>
    <w:rsid w:val="00545DC6"/>
    <w:rsid w:val="00581981"/>
    <w:rsid w:val="005A7924"/>
    <w:rsid w:val="005E27A8"/>
    <w:rsid w:val="00614549"/>
    <w:rsid w:val="006A6CA0"/>
    <w:rsid w:val="006D5AB4"/>
    <w:rsid w:val="006E7358"/>
    <w:rsid w:val="006E7F37"/>
    <w:rsid w:val="00787E63"/>
    <w:rsid w:val="007E31A7"/>
    <w:rsid w:val="007E54E3"/>
    <w:rsid w:val="008430F3"/>
    <w:rsid w:val="008502A8"/>
    <w:rsid w:val="00857193"/>
    <w:rsid w:val="008C5B54"/>
    <w:rsid w:val="00950C40"/>
    <w:rsid w:val="0098119A"/>
    <w:rsid w:val="00A07129"/>
    <w:rsid w:val="00A70F8F"/>
    <w:rsid w:val="00A77C63"/>
    <w:rsid w:val="00A82653"/>
    <w:rsid w:val="00AC60AA"/>
    <w:rsid w:val="00B425AC"/>
    <w:rsid w:val="00B56FE1"/>
    <w:rsid w:val="00BA11E8"/>
    <w:rsid w:val="00BE20AB"/>
    <w:rsid w:val="00C02024"/>
    <w:rsid w:val="00C435A7"/>
    <w:rsid w:val="00CF027D"/>
    <w:rsid w:val="00D17B59"/>
    <w:rsid w:val="00D339ED"/>
    <w:rsid w:val="00D614C2"/>
    <w:rsid w:val="00D9493B"/>
    <w:rsid w:val="00DA7C04"/>
    <w:rsid w:val="00E16E50"/>
    <w:rsid w:val="00E426B4"/>
    <w:rsid w:val="00E71690"/>
    <w:rsid w:val="00EA3079"/>
    <w:rsid w:val="00EE465E"/>
    <w:rsid w:val="00F109A7"/>
    <w:rsid w:val="00F13BBD"/>
    <w:rsid w:val="00F57FC4"/>
    <w:rsid w:val="00F72DFD"/>
    <w:rsid w:val="00FF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E19F8"/>
  <w15:docId w15:val="{BE4A4572-8B00-4A2E-B591-7C96C084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5AC"/>
    <w:pPr>
      <w:spacing w:after="0" w:line="240" w:lineRule="auto"/>
    </w:pPr>
  </w:style>
  <w:style w:type="table" w:styleId="a4">
    <w:name w:val="Table Grid"/>
    <w:basedOn w:val="a1"/>
    <w:uiPriority w:val="59"/>
    <w:rsid w:val="00B425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A7C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dcterms:created xsi:type="dcterms:W3CDTF">2015-12-27T07:20:00Z</dcterms:created>
  <dcterms:modified xsi:type="dcterms:W3CDTF">2018-01-03T17:06:00Z</dcterms:modified>
</cp:coreProperties>
</file>